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CEA04" w14:textId="77777777" w:rsidR="00F11E5D" w:rsidRPr="0010699E" w:rsidRDefault="00F11E5D" w:rsidP="00F11E5D">
      <w:pPr>
        <w:ind w:left="72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 xml:space="preserve">             </w:t>
      </w:r>
      <w:r w:rsidRPr="0010699E">
        <w:rPr>
          <w:rFonts w:ascii="Times New Roman" w:hAnsi="Times New Roman"/>
        </w:rPr>
        <w:t xml:space="preserve">DD </w:t>
      </w:r>
      <w:proofErr w:type="spellStart"/>
      <w:r w:rsidRPr="0010699E">
        <w:rPr>
          <w:rFonts w:ascii="Times New Roman" w:hAnsi="Times New Roman"/>
        </w:rPr>
        <w:t>M</w:t>
      </w:r>
      <w:r>
        <w:rPr>
          <w:rFonts w:ascii="Times New Roman" w:hAnsi="Times New Roman"/>
        </w:rPr>
        <w:t>mm</w:t>
      </w:r>
      <w:proofErr w:type="spellEnd"/>
      <w:r w:rsidRPr="0010699E">
        <w:rPr>
          <w:rFonts w:ascii="Times New Roman" w:hAnsi="Times New Roman"/>
        </w:rPr>
        <w:t xml:space="preserve"> YYYY</w:t>
      </w:r>
    </w:p>
    <w:p w14:paraId="114A56E0" w14:textId="77777777" w:rsidR="00F11E5D" w:rsidRPr="0010699E" w:rsidRDefault="00F11E5D" w:rsidP="00F11E5D">
      <w:pPr>
        <w:rPr>
          <w:rFonts w:ascii="Times New Roman" w:hAnsi="Times New Roman"/>
        </w:rPr>
      </w:pPr>
      <w:r w:rsidRPr="0010699E">
        <w:rPr>
          <w:rFonts w:ascii="Times New Roman" w:hAnsi="Times New Roman"/>
        </w:rPr>
        <w:t xml:space="preserve"> </w:t>
      </w:r>
    </w:p>
    <w:p w14:paraId="6BF3846C" w14:textId="77777777" w:rsidR="00F11E5D" w:rsidRPr="0010699E" w:rsidRDefault="00F11E5D" w:rsidP="00F11E5D">
      <w:pPr>
        <w:rPr>
          <w:rFonts w:ascii="Times New Roman" w:hAnsi="Times New Roman"/>
        </w:rPr>
      </w:pPr>
      <w:r w:rsidRPr="0010699E">
        <w:rPr>
          <w:rFonts w:ascii="Times New Roman" w:hAnsi="Times New Roman"/>
          <w:b/>
          <w:bCs/>
        </w:rPr>
        <w:t>MEMORANDUM FOR THE RECORD</w:t>
      </w:r>
    </w:p>
    <w:p w14:paraId="782C1426" w14:textId="77777777" w:rsidR="00F11E5D" w:rsidRPr="0010699E" w:rsidRDefault="00F11E5D" w:rsidP="00F11E5D">
      <w:pPr>
        <w:rPr>
          <w:rFonts w:ascii="Times New Roman" w:hAnsi="Times New Roman"/>
        </w:rPr>
      </w:pPr>
    </w:p>
    <w:p w14:paraId="4E0DEBD1" w14:textId="77777777" w:rsidR="00F11E5D" w:rsidRPr="0010699E" w:rsidRDefault="00F11E5D" w:rsidP="00F11E5D">
      <w:pPr>
        <w:ind w:left="900" w:hanging="900"/>
        <w:rPr>
          <w:rFonts w:ascii="Times New Roman" w:hAnsi="Times New Roman"/>
        </w:rPr>
      </w:pPr>
      <w:r w:rsidRPr="0010699E">
        <w:rPr>
          <w:rFonts w:ascii="Times New Roman" w:hAnsi="Times New Roman"/>
        </w:rPr>
        <w:t>Subj:</w:t>
      </w:r>
      <w:r>
        <w:rPr>
          <w:rFonts w:ascii="Times New Roman" w:hAnsi="Times New Roman"/>
        </w:rPr>
        <w:t xml:space="preserve">  </w:t>
      </w:r>
      <w:r w:rsidRPr="0010699E">
        <w:rPr>
          <w:rFonts w:ascii="Times New Roman" w:hAnsi="Times New Roman"/>
        </w:rPr>
        <w:t xml:space="preserve">INACCURACY OF FITNESS REPORT ID XXXXXX ATTRIBUTE MARKINGS </w:t>
      </w:r>
    </w:p>
    <w:p w14:paraId="071C8E11" w14:textId="77777777" w:rsidR="00F11E5D" w:rsidRPr="0010699E" w:rsidRDefault="00F11E5D" w:rsidP="00F11E5D">
      <w:pPr>
        <w:ind w:left="900" w:hanging="900"/>
        <w:rPr>
          <w:rFonts w:ascii="Times New Roman" w:hAnsi="Times New Roman"/>
        </w:rPr>
      </w:pPr>
    </w:p>
    <w:p w14:paraId="6D82CD2F" w14:textId="77777777" w:rsidR="00F11E5D" w:rsidRDefault="00F11E5D" w:rsidP="00F11E5D">
      <w:pPr>
        <w:ind w:left="900" w:hanging="900"/>
        <w:rPr>
          <w:rFonts w:ascii="Times New Roman" w:hAnsi="Times New Roman"/>
        </w:rPr>
      </w:pPr>
      <w:r w:rsidRPr="0010699E">
        <w:rPr>
          <w:rFonts w:ascii="Times New Roman" w:hAnsi="Times New Roman"/>
        </w:rPr>
        <w:t>Ref:</w:t>
      </w:r>
      <w:r>
        <w:rPr>
          <w:rFonts w:ascii="Times New Roman" w:hAnsi="Times New Roman"/>
        </w:rPr>
        <w:t xml:space="preserve">   </w:t>
      </w:r>
      <w:r w:rsidRPr="0010699E">
        <w:rPr>
          <w:rFonts w:ascii="Times New Roman" w:hAnsi="Times New Roman"/>
        </w:rPr>
        <w:t xml:space="preserve"> MCO 1610.7</w:t>
      </w:r>
      <w:r>
        <w:rPr>
          <w:rFonts w:ascii="Times New Roman" w:hAnsi="Times New Roman"/>
        </w:rPr>
        <w:t>B</w:t>
      </w:r>
    </w:p>
    <w:p w14:paraId="4E0667F4" w14:textId="77777777" w:rsidR="00F11E5D" w:rsidRDefault="00F11E5D" w:rsidP="00F11E5D">
      <w:pPr>
        <w:ind w:left="900" w:hanging="900"/>
        <w:rPr>
          <w:rFonts w:ascii="Times New Roman" w:hAnsi="Times New Roman"/>
        </w:rPr>
      </w:pPr>
    </w:p>
    <w:p w14:paraId="66CEDA6C" w14:textId="77777777" w:rsidR="00F11E5D" w:rsidRPr="0010699E" w:rsidRDefault="00F11E5D" w:rsidP="00F11E5D">
      <w:pPr>
        <w:ind w:left="900" w:hanging="900"/>
        <w:rPr>
          <w:rFonts w:ascii="Times New Roman" w:hAnsi="Times New Roman"/>
        </w:rPr>
      </w:pPr>
      <w:r>
        <w:rPr>
          <w:rFonts w:ascii="Times New Roman" w:hAnsi="Times New Roman"/>
        </w:rPr>
        <w:t>Encl</w:t>
      </w:r>
      <w:proofErr w:type="gramStart"/>
      <w:r>
        <w:rPr>
          <w:rFonts w:ascii="Times New Roman" w:hAnsi="Times New Roman"/>
        </w:rPr>
        <w:t>:  (</w:t>
      </w:r>
      <w:proofErr w:type="gramEnd"/>
      <w:r>
        <w:rPr>
          <w:rFonts w:ascii="Times New Roman" w:hAnsi="Times New Roman"/>
        </w:rPr>
        <w:t>1) RS Marking Philosophy</w:t>
      </w:r>
    </w:p>
    <w:p w14:paraId="289E58D2" w14:textId="77777777" w:rsidR="00F11E5D" w:rsidRPr="0010699E" w:rsidRDefault="00F11E5D" w:rsidP="00F11E5D">
      <w:pPr>
        <w:ind w:left="1080" w:hanging="1080"/>
        <w:rPr>
          <w:rFonts w:ascii="Times New Roman" w:hAnsi="Times New Roman"/>
        </w:rPr>
      </w:pPr>
      <w:r w:rsidRPr="0010699E">
        <w:rPr>
          <w:rFonts w:ascii="Times New Roman" w:hAnsi="Times New Roman"/>
        </w:rPr>
        <w:tab/>
      </w:r>
    </w:p>
    <w:p w14:paraId="5DC2463B" w14:textId="77777777" w:rsidR="00F11E5D" w:rsidRPr="0010699E" w:rsidRDefault="00F11E5D" w:rsidP="00F11E5D">
      <w:pPr>
        <w:rPr>
          <w:rFonts w:ascii="Times New Roman" w:hAnsi="Times New Roman"/>
        </w:rPr>
      </w:pPr>
      <w:r w:rsidRPr="0010699E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</w:t>
      </w:r>
      <w:r w:rsidRPr="0010699E">
        <w:rPr>
          <w:rFonts w:ascii="Times New Roman" w:hAnsi="Times New Roman"/>
        </w:rPr>
        <w:t xml:space="preserve"> I was the Reporting Senior for </w:t>
      </w:r>
      <w:r>
        <w:rPr>
          <w:rFonts w:ascii="Times New Roman" w:hAnsi="Times New Roman"/>
        </w:rPr>
        <w:t>Rank First M. Last</w:t>
      </w:r>
      <w:r w:rsidRPr="0010699E">
        <w:rPr>
          <w:rFonts w:ascii="Times New Roman" w:hAnsi="Times New Roman"/>
        </w:rPr>
        <w:t>’s YYYYMMDD to YYYYMMDD Annual Fitness Report.</w:t>
      </w:r>
    </w:p>
    <w:p w14:paraId="010D2C64" w14:textId="77777777" w:rsidR="00F11E5D" w:rsidRPr="0010699E" w:rsidRDefault="00F11E5D" w:rsidP="00F11E5D">
      <w:pPr>
        <w:rPr>
          <w:rFonts w:ascii="Times New Roman" w:hAnsi="Times New Roman"/>
        </w:rPr>
      </w:pPr>
      <w:r w:rsidRPr="0010699E">
        <w:rPr>
          <w:rFonts w:ascii="Times New Roman" w:hAnsi="Times New Roman"/>
        </w:rPr>
        <w:t xml:space="preserve"> </w:t>
      </w:r>
    </w:p>
    <w:p w14:paraId="716C9B78" w14:textId="77777777" w:rsidR="00F11E5D" w:rsidRPr="0010699E" w:rsidRDefault="00F11E5D" w:rsidP="00F11E5D">
      <w:pPr>
        <w:rPr>
          <w:rFonts w:ascii="Times New Roman" w:hAnsi="Times New Roman"/>
        </w:rPr>
      </w:pPr>
      <w:r w:rsidRPr="0010699E">
        <w:rPr>
          <w:rFonts w:ascii="Times New Roman" w:hAnsi="Times New Roman"/>
        </w:rPr>
        <w:t>2.</w:t>
      </w:r>
      <w:r>
        <w:rPr>
          <w:rFonts w:ascii="Times New Roman" w:hAnsi="Times New Roman"/>
        </w:rPr>
        <w:t xml:space="preserve">  </w:t>
      </w:r>
      <w:r w:rsidRPr="0010699E">
        <w:rPr>
          <w:rFonts w:ascii="Times New Roman" w:hAnsi="Times New Roman"/>
        </w:rPr>
        <w:t xml:space="preserve">My marking for the Developing Subordinates attribute on this report was a “D”. </w:t>
      </w:r>
      <w:r>
        <w:rPr>
          <w:rFonts w:ascii="Times New Roman" w:hAnsi="Times New Roman"/>
        </w:rPr>
        <w:t xml:space="preserve"> </w:t>
      </w:r>
      <w:r w:rsidRPr="0010699E">
        <w:rPr>
          <w:rFonts w:ascii="Times New Roman" w:hAnsi="Times New Roman"/>
        </w:rPr>
        <w:t xml:space="preserve">This mark was inadvertent and inconsistent with my marking philosophy for reports covering the performance of </w:t>
      </w:r>
      <w:r>
        <w:rPr>
          <w:rFonts w:ascii="Times New Roman" w:hAnsi="Times New Roman"/>
          <w:b/>
          <w:bCs/>
        </w:rPr>
        <w:t>rank</w:t>
      </w:r>
      <w:r w:rsidRPr="0010699E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(</w:t>
      </w:r>
      <w:r w:rsidRPr="0096209E">
        <w:rPr>
          <w:rFonts w:ascii="Times New Roman" w:hAnsi="Times New Roman"/>
          <w:i/>
          <w:iCs/>
          <w:highlight w:val="yellow"/>
        </w:rPr>
        <w:t>The RS should go on to describe their marking philosophy and specifically how the marking</w:t>
      </w:r>
      <w:r>
        <w:rPr>
          <w:rFonts w:ascii="Times New Roman" w:hAnsi="Times New Roman"/>
          <w:i/>
          <w:iCs/>
          <w:highlight w:val="yellow"/>
        </w:rPr>
        <w:t xml:space="preserve"> on the contested report</w:t>
      </w:r>
      <w:r w:rsidRPr="0096209E">
        <w:rPr>
          <w:rFonts w:ascii="Times New Roman" w:hAnsi="Times New Roman"/>
          <w:i/>
          <w:iCs/>
          <w:highlight w:val="yellow"/>
        </w:rPr>
        <w:t xml:space="preserve"> is inconsistent. Or the RS can include as enclosure their personal marking philosophy and reference the enclosure as explanation</w:t>
      </w:r>
      <w:r>
        <w:rPr>
          <w:rFonts w:ascii="Times New Roman" w:hAnsi="Times New Roman"/>
          <w:i/>
          <w:iCs/>
        </w:rPr>
        <w:t>.</w:t>
      </w:r>
      <w:r>
        <w:rPr>
          <w:rFonts w:ascii="Times New Roman" w:hAnsi="Times New Roman"/>
        </w:rPr>
        <w:t xml:space="preserve">) </w:t>
      </w:r>
      <w:r w:rsidRPr="0010699E">
        <w:rPr>
          <w:rFonts w:ascii="Times New Roman" w:hAnsi="Times New Roman"/>
        </w:rPr>
        <w:t xml:space="preserve">During this discrete reporting period, </w:t>
      </w:r>
      <w:r>
        <w:rPr>
          <w:rFonts w:ascii="Times New Roman" w:hAnsi="Times New Roman"/>
        </w:rPr>
        <w:t xml:space="preserve">Rank Name </w:t>
      </w:r>
      <w:r w:rsidRPr="0010699E">
        <w:rPr>
          <w:rFonts w:ascii="Times New Roman" w:hAnsi="Times New Roman"/>
        </w:rPr>
        <w:t>did X, Y, and Z to further the development of his personnel and his command.</w:t>
      </w:r>
      <w:r>
        <w:rPr>
          <w:rFonts w:ascii="Times New Roman" w:hAnsi="Times New Roman"/>
        </w:rPr>
        <w:t xml:space="preserve"> </w:t>
      </w:r>
      <w:r w:rsidRPr="0010699E">
        <w:rPr>
          <w:rFonts w:ascii="Times New Roman" w:hAnsi="Times New Roman"/>
        </w:rPr>
        <w:t xml:space="preserve"> These actions most certainly deserve an “E” marking for the Developing Subordinates attribute within my Reporting Senior philosophy for </w:t>
      </w:r>
      <w:r w:rsidRPr="000C7E74">
        <w:rPr>
          <w:rFonts w:ascii="Times New Roman" w:hAnsi="Times New Roman"/>
          <w:b/>
          <w:bCs/>
        </w:rPr>
        <w:t>rank</w:t>
      </w:r>
      <w:r w:rsidRPr="0010699E">
        <w:rPr>
          <w:rFonts w:ascii="Times New Roman" w:hAnsi="Times New Roman"/>
        </w:rPr>
        <w:t>.</w:t>
      </w:r>
    </w:p>
    <w:p w14:paraId="6E952BB3" w14:textId="77777777" w:rsidR="00F11E5D" w:rsidRPr="0010699E" w:rsidRDefault="00F11E5D" w:rsidP="00F11E5D">
      <w:pPr>
        <w:rPr>
          <w:rFonts w:ascii="Times New Roman" w:hAnsi="Times New Roman"/>
        </w:rPr>
      </w:pPr>
    </w:p>
    <w:p w14:paraId="6BBA66FD" w14:textId="77777777" w:rsidR="00F11E5D" w:rsidRPr="0010699E" w:rsidRDefault="00F11E5D" w:rsidP="00F11E5D">
      <w:pPr>
        <w:rPr>
          <w:rFonts w:ascii="Times New Roman" w:hAnsi="Times New Roman"/>
        </w:rPr>
      </w:pPr>
      <w:r w:rsidRPr="0010699E">
        <w:rPr>
          <w:rFonts w:ascii="Times New Roman" w:hAnsi="Times New Roman"/>
        </w:rPr>
        <w:t>3</w:t>
      </w:r>
      <w:proofErr w:type="gramStart"/>
      <w:r w:rsidRPr="0010699E">
        <w:rPr>
          <w:rFonts w:ascii="Times New Roman" w:hAnsi="Times New Roman"/>
        </w:rPr>
        <w:t>.  I</w:t>
      </w:r>
      <w:proofErr w:type="gramEnd"/>
      <w:r w:rsidRPr="0010699E">
        <w:rPr>
          <w:rFonts w:ascii="Times New Roman" w:hAnsi="Times New Roman"/>
        </w:rPr>
        <w:t xml:space="preserve"> request the Performance Evaluation Review Board correct this error within </w:t>
      </w:r>
      <w:r>
        <w:rPr>
          <w:rFonts w:ascii="Times New Roman" w:hAnsi="Times New Roman"/>
        </w:rPr>
        <w:t>Rank Last</w:t>
      </w:r>
      <w:r w:rsidRPr="0010699E">
        <w:rPr>
          <w:rFonts w:ascii="Times New Roman" w:hAnsi="Times New Roman"/>
        </w:rPr>
        <w:t>’s record.</w:t>
      </w:r>
    </w:p>
    <w:p w14:paraId="690DE694" w14:textId="77777777" w:rsidR="00F11E5D" w:rsidRPr="0010699E" w:rsidRDefault="00F11E5D" w:rsidP="00F11E5D">
      <w:pPr>
        <w:rPr>
          <w:rFonts w:ascii="Times New Roman" w:hAnsi="Times New Roman"/>
        </w:rPr>
      </w:pPr>
    </w:p>
    <w:p w14:paraId="5553A08B" w14:textId="77777777" w:rsidR="00F11E5D" w:rsidRPr="0010699E" w:rsidRDefault="00F11E5D" w:rsidP="00F11E5D">
      <w:pPr>
        <w:rPr>
          <w:rFonts w:ascii="Times New Roman" w:hAnsi="Times New Roman"/>
        </w:rPr>
      </w:pPr>
      <w:r w:rsidRPr="0010699E">
        <w:rPr>
          <w:rFonts w:ascii="Times New Roman" w:hAnsi="Times New Roman"/>
        </w:rPr>
        <w:t>4</w:t>
      </w:r>
      <w:proofErr w:type="gramStart"/>
      <w:r w:rsidRPr="0010699E">
        <w:rPr>
          <w:rFonts w:ascii="Times New Roman" w:hAnsi="Times New Roman"/>
        </w:rPr>
        <w:t>.  I</w:t>
      </w:r>
      <w:proofErr w:type="gramEnd"/>
      <w:r w:rsidRPr="0010699E">
        <w:rPr>
          <w:rFonts w:ascii="Times New Roman" w:hAnsi="Times New Roman"/>
        </w:rPr>
        <w:t xml:space="preserve"> acknowledge the impact this correction will have on reports I have observed on other Marines of the same grade.</w:t>
      </w:r>
    </w:p>
    <w:p w14:paraId="0442DA1A" w14:textId="77777777" w:rsidR="00F11E5D" w:rsidRPr="0010699E" w:rsidRDefault="00F11E5D" w:rsidP="00F11E5D">
      <w:pPr>
        <w:rPr>
          <w:rFonts w:ascii="Times New Roman" w:hAnsi="Times New Roman"/>
        </w:rPr>
      </w:pPr>
    </w:p>
    <w:p w14:paraId="13B5D69D" w14:textId="77777777" w:rsidR="00F11E5D" w:rsidRPr="0010699E" w:rsidRDefault="00F11E5D" w:rsidP="00F11E5D">
      <w:pPr>
        <w:rPr>
          <w:rFonts w:ascii="Times New Roman" w:hAnsi="Times New Roman"/>
        </w:rPr>
      </w:pPr>
      <w:r w:rsidRPr="0010699E">
        <w:rPr>
          <w:rFonts w:ascii="Times New Roman" w:hAnsi="Times New Roman"/>
        </w:rPr>
        <w:t>5</w:t>
      </w:r>
      <w:proofErr w:type="gramStart"/>
      <w:r w:rsidRPr="0010699E">
        <w:rPr>
          <w:rFonts w:ascii="Times New Roman" w:hAnsi="Times New Roman"/>
        </w:rPr>
        <w:t>.  I</w:t>
      </w:r>
      <w:proofErr w:type="gramEnd"/>
      <w:r w:rsidRPr="0010699E">
        <w:rPr>
          <w:rFonts w:ascii="Times New Roman" w:hAnsi="Times New Roman"/>
        </w:rPr>
        <w:t xml:space="preserve"> can be reached at (telephone) or (email) for clarification.</w:t>
      </w:r>
    </w:p>
    <w:p w14:paraId="41F6FD3B" w14:textId="77777777" w:rsidR="00F11E5D" w:rsidRPr="0010699E" w:rsidRDefault="00F11E5D" w:rsidP="00F11E5D">
      <w:pPr>
        <w:ind w:left="1080" w:hanging="1080"/>
        <w:rPr>
          <w:rFonts w:ascii="Times New Roman" w:hAnsi="Times New Roman"/>
        </w:rPr>
      </w:pPr>
    </w:p>
    <w:p w14:paraId="3B5DA31D" w14:textId="77777777" w:rsidR="00F11E5D" w:rsidRPr="0010699E" w:rsidRDefault="00F11E5D" w:rsidP="00F11E5D">
      <w:pPr>
        <w:ind w:left="1080" w:hanging="1080"/>
        <w:rPr>
          <w:rFonts w:ascii="Times New Roman" w:hAnsi="Times New Roman"/>
        </w:rPr>
      </w:pPr>
    </w:p>
    <w:p w14:paraId="124771D8" w14:textId="77777777" w:rsidR="00F11E5D" w:rsidRPr="0010699E" w:rsidRDefault="00F11E5D" w:rsidP="00F11E5D">
      <w:pPr>
        <w:ind w:left="1080" w:hanging="1080"/>
        <w:rPr>
          <w:rFonts w:ascii="Times New Roman" w:hAnsi="Times New Roman"/>
        </w:rPr>
      </w:pPr>
    </w:p>
    <w:p w14:paraId="59E72AEF" w14:textId="77777777" w:rsidR="00F11E5D" w:rsidRPr="0010699E" w:rsidRDefault="00F11E5D" w:rsidP="00F11E5D">
      <w:pPr>
        <w:ind w:left="4680"/>
        <w:rPr>
          <w:rFonts w:ascii="Times New Roman" w:hAnsi="Times New Roman"/>
          <w:lang w:val="fr-FR"/>
        </w:rPr>
      </w:pPr>
      <w:r>
        <w:rPr>
          <w:rFonts w:ascii="Times New Roman" w:hAnsi="Times New Roman"/>
        </w:rPr>
        <w:t>F. M. LAST</w:t>
      </w:r>
    </w:p>
    <w:p w14:paraId="1466E6E6" w14:textId="77777777" w:rsidR="00F11E5D" w:rsidRPr="0010699E" w:rsidRDefault="00F11E5D" w:rsidP="00F11E5D">
      <w:pPr>
        <w:ind w:left="4680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Rank</w:t>
      </w:r>
      <w:r w:rsidRPr="0010699E">
        <w:rPr>
          <w:rFonts w:ascii="Times New Roman" w:hAnsi="Times New Roman"/>
          <w:lang w:val="fr-FR"/>
        </w:rPr>
        <w:t>, USMC</w:t>
      </w:r>
    </w:p>
    <w:p w14:paraId="4AB4B163" w14:textId="77777777" w:rsidR="00F11E5D" w:rsidRPr="0010699E" w:rsidRDefault="00F11E5D" w:rsidP="00F11E5D">
      <w:pPr>
        <w:ind w:left="4680"/>
        <w:rPr>
          <w:rFonts w:ascii="Times New Roman" w:hAnsi="Times New Roman"/>
        </w:rPr>
      </w:pPr>
      <w:r>
        <w:rPr>
          <w:rFonts w:ascii="Times New Roman" w:hAnsi="Times New Roman"/>
        </w:rPr>
        <w:t>Billet</w:t>
      </w:r>
      <w:r w:rsidRPr="0010699E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Unit</w:t>
      </w:r>
    </w:p>
    <w:p w14:paraId="110606C6" w14:textId="77777777" w:rsidR="00F11E5D" w:rsidRPr="0010699E" w:rsidRDefault="00F11E5D" w:rsidP="00F11E5D">
      <w:pPr>
        <w:ind w:left="4680"/>
        <w:rPr>
          <w:rFonts w:ascii="Times New Roman" w:hAnsi="Times New Roman"/>
        </w:rPr>
      </w:pPr>
    </w:p>
    <w:p w14:paraId="68D40592" w14:textId="4182E4C7" w:rsidR="00676D39" w:rsidRPr="00F11E5D" w:rsidRDefault="00676D39" w:rsidP="00F11E5D"/>
    <w:sectPr w:rsidR="00676D39" w:rsidRPr="00F11E5D" w:rsidSect="00184F5D">
      <w:headerReference w:type="default" r:id="rId11"/>
      <w:footerReference w:type="even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0D064" w14:textId="77777777" w:rsidR="00B1401E" w:rsidRDefault="00B1401E" w:rsidP="00184F5D">
      <w:r>
        <w:separator/>
      </w:r>
    </w:p>
  </w:endnote>
  <w:endnote w:type="continuationSeparator" w:id="0">
    <w:p w14:paraId="5A276619" w14:textId="77777777" w:rsidR="00B1401E" w:rsidRDefault="00B1401E" w:rsidP="00184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97074" w14:textId="3DC99FBC" w:rsidR="00292501" w:rsidRDefault="0029250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B01D486" wp14:editId="6173282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296795" cy="345440"/>
              <wp:effectExtent l="0" t="0" r="8255" b="0"/>
              <wp:wrapNone/>
              <wp:docPr id="1671928025" name="Text Box 2" descr="DISTRIBUTION: DoD COMMUNITY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6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87DFD9" w14:textId="0EA34D4B" w:rsidR="00292501" w:rsidRPr="00292501" w:rsidRDefault="00292501" w:rsidP="0029250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29250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DISTRIBUTION: DoD COMMUNITY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01D4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ISTRIBUTION: DoD COMMUNITY ONLY" style="position:absolute;margin-left:0;margin-top:0;width:180.85pt;height:27.2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" filled="f" stroked="f">
              <v:textbox style="mso-fit-shape-to-text:t" inset="20pt,0,0,15pt">
                <w:txbxContent>
                  <w:p w14:paraId="0387DFD9" w14:textId="0EA34D4B" w:rsidR="00292501" w:rsidRPr="00292501" w:rsidRDefault="00292501" w:rsidP="00292501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29250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DISTRIBUTION: DoD COMMUNITY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B591F" w14:textId="6E331E0A" w:rsidR="00292501" w:rsidRDefault="0029250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A1449AA" wp14:editId="0D2C43D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296795" cy="345440"/>
              <wp:effectExtent l="0" t="0" r="8255" b="0"/>
              <wp:wrapNone/>
              <wp:docPr id="100860940" name="Text Box 1" descr="DISTRIBUTION: DoD COMMUNITY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6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B5066D" w14:textId="3CC489DF" w:rsidR="00292501" w:rsidRPr="00292501" w:rsidRDefault="00292501" w:rsidP="0029250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29250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DISTRIBUTION: DoD COMMUNITY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1449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DISTRIBUTION: DoD COMMUNITY ONLY" style="position:absolute;margin-left:0;margin-top:0;width:180.85pt;height:27.2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" filled="f" stroked="f">
              <v:textbox style="mso-fit-shape-to-text:t" inset="20pt,0,0,15pt">
                <w:txbxContent>
                  <w:p w14:paraId="75B5066D" w14:textId="3CC489DF" w:rsidR="00292501" w:rsidRPr="00292501" w:rsidRDefault="00292501" w:rsidP="00292501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29250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DISTRIBUTION: DoD COMMUNITY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7B0AF" w14:textId="77777777" w:rsidR="00B1401E" w:rsidRDefault="00B1401E" w:rsidP="00184F5D">
      <w:r>
        <w:separator/>
      </w:r>
    </w:p>
  </w:footnote>
  <w:footnote w:type="continuationSeparator" w:id="0">
    <w:p w14:paraId="2CFAD03E" w14:textId="77777777" w:rsidR="00B1401E" w:rsidRDefault="00B1401E" w:rsidP="00184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4B2A2" w14:textId="180EB933" w:rsidR="00184F5D" w:rsidRDefault="00B63EC5" w:rsidP="033F255D">
    <w:pPr>
      <w:widowControl w:val="0"/>
      <w:autoSpaceDE w:val="0"/>
      <w:spacing w:before="116"/>
      <w:jc w:val="center"/>
      <w:rPr>
        <w:rFonts w:ascii="Courier New" w:eastAsia="Courier New" w:hAnsi="Courier New" w:cs="Courier New"/>
        <w:color w:val="003892"/>
        <w:sz w:val="16"/>
        <w:szCs w:val="16"/>
      </w:rPr>
    </w:pPr>
    <w:r w:rsidRPr="00AA1CCF">
      <w:rPr>
        <w:rFonts w:ascii="Copperplate Gothic Bold" w:eastAsia="Copperplate Gothic Bold" w:hAnsi="Copperplate Gothic Bold" w:cs="Copperplate Gothic Bold"/>
        <w:noProof/>
        <w:kern w:val="0"/>
        <w:sz w:val="18"/>
        <w:szCs w:val="18"/>
      </w:rPr>
      <w:drawing>
        <wp:anchor distT="0" distB="0" distL="0" distR="0" simplePos="0" relativeHeight="251658240" behindDoc="1" locked="0" layoutInCell="1" allowOverlap="1" wp14:anchorId="23929A48" wp14:editId="0916593F">
          <wp:simplePos x="0" y="0"/>
          <wp:positionH relativeFrom="page">
            <wp:posOffset>470848</wp:posOffset>
          </wp:positionH>
          <wp:positionV relativeFrom="paragraph">
            <wp:posOffset>-27296</wp:posOffset>
          </wp:positionV>
          <wp:extent cx="1016758" cy="972185"/>
          <wp:effectExtent l="0" t="0" r="0" b="0"/>
          <wp:wrapNone/>
          <wp:docPr id="1907033187" name="image1.png" descr="A picture containing text, cup, tableware, ceramic w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033187" name="image1.png" descr="A picture containing text, cup, tableware, ceramic w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8110" cy="973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1552">
      <w:rPr>
        <w:rFonts w:ascii="Courier New" w:eastAsia="Courier New" w:hAnsi="Courier New" w:cs="Courier New"/>
        <w:b/>
        <w:bCs/>
        <w:color w:val="003892"/>
        <w:kern w:val="0"/>
      </w:rPr>
      <w:t>UNIT LETTERHEAD</w:t>
    </w:r>
  </w:p>
  <w:p w14:paraId="7BBF1760" w14:textId="76F96CEC" w:rsidR="00282601" w:rsidRPr="005D1552" w:rsidRDefault="00282601" w:rsidP="005D1552">
    <w:pPr>
      <w:widowControl w:val="0"/>
      <w:rPr>
        <w:rFonts w:ascii="Courier New" w:eastAsia="Courier New" w:hAnsi="Courier New" w:cs="Courier New"/>
        <w:color w:val="003892"/>
        <w:sz w:val="16"/>
        <w:szCs w:val="16"/>
      </w:rPr>
    </w:pPr>
  </w:p>
  <w:p w14:paraId="03D92815" w14:textId="31B114DD" w:rsidR="00184F5D" w:rsidRPr="00AA1CCF" w:rsidRDefault="00184F5D" w:rsidP="007A0BEA">
    <w:pPr>
      <w:widowControl w:val="0"/>
      <w:autoSpaceDE w:val="0"/>
      <w:spacing w:before="33" w:line="309" w:lineRule="auto"/>
      <w:rPr>
        <w:rFonts w:ascii="Copperplate Gothic Light" w:eastAsia="Copperplate Gothic Light" w:hAnsi="Copperplate Gothic Light" w:cs="Copperplate Gothic Light"/>
        <w:kern w:val="0"/>
        <w:sz w:val="14"/>
        <w:szCs w:val="14"/>
      </w:rPr>
    </w:pPr>
    <w:r w:rsidRPr="00AA1CCF">
      <w:rPr>
        <w:rFonts w:ascii="Copperplate Gothic Light" w:eastAsia="Copperplate Gothic Light" w:hAnsi="Copperplate Gothic Light" w:cs="Copperplate Gothic Light"/>
        <w:color w:val="003892"/>
        <w:kern w:val="0"/>
        <w:sz w:val="14"/>
        <w:szCs w:val="14"/>
      </w:rPr>
      <w:t xml:space="preserve">                                                                                               </w:t>
    </w:r>
  </w:p>
  <w:p w14:paraId="3CE36E98" w14:textId="77777777" w:rsidR="00184F5D" w:rsidRPr="00AA1CCF" w:rsidRDefault="00184F5D" w:rsidP="00184F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24879"/>
    <w:multiLevelType w:val="hybridMultilevel"/>
    <w:tmpl w:val="3F087706"/>
    <w:lvl w:ilvl="0" w:tplc="4E06BA58">
      <w:start w:val="2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7A3C1C9D"/>
    <w:multiLevelType w:val="hybridMultilevel"/>
    <w:tmpl w:val="2D7677FC"/>
    <w:lvl w:ilvl="0" w:tplc="5D18E052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7AE0254A"/>
    <w:multiLevelType w:val="hybridMultilevel"/>
    <w:tmpl w:val="06C06DBC"/>
    <w:lvl w:ilvl="0" w:tplc="1EB43412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174081452">
    <w:abstractNumId w:val="2"/>
  </w:num>
  <w:num w:numId="2" w16cid:durableId="1928615382">
    <w:abstractNumId w:val="1"/>
  </w:num>
  <w:num w:numId="3" w16cid:durableId="2057773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F5D"/>
    <w:rsid w:val="000008C2"/>
    <w:rsid w:val="00011BDB"/>
    <w:rsid w:val="00012F71"/>
    <w:rsid w:val="00015547"/>
    <w:rsid w:val="00016521"/>
    <w:rsid w:val="00017805"/>
    <w:rsid w:val="00024CF9"/>
    <w:rsid w:val="0002568B"/>
    <w:rsid w:val="000256DA"/>
    <w:rsid w:val="0002688A"/>
    <w:rsid w:val="000269D3"/>
    <w:rsid w:val="000314A3"/>
    <w:rsid w:val="0003662D"/>
    <w:rsid w:val="00046DD4"/>
    <w:rsid w:val="0005614C"/>
    <w:rsid w:val="000771DA"/>
    <w:rsid w:val="000875EB"/>
    <w:rsid w:val="0009261D"/>
    <w:rsid w:val="000927A2"/>
    <w:rsid w:val="000956D8"/>
    <w:rsid w:val="000958A8"/>
    <w:rsid w:val="000A0997"/>
    <w:rsid w:val="000A3AEC"/>
    <w:rsid w:val="000A4554"/>
    <w:rsid w:val="000A4A67"/>
    <w:rsid w:val="000A76B6"/>
    <w:rsid w:val="000B6932"/>
    <w:rsid w:val="000C1F59"/>
    <w:rsid w:val="000D1BA6"/>
    <w:rsid w:val="000D4269"/>
    <w:rsid w:val="000D49A0"/>
    <w:rsid w:val="000D5407"/>
    <w:rsid w:val="001006CA"/>
    <w:rsid w:val="00117B06"/>
    <w:rsid w:val="00125FB2"/>
    <w:rsid w:val="00142BB7"/>
    <w:rsid w:val="00163A01"/>
    <w:rsid w:val="0017170F"/>
    <w:rsid w:val="001747F2"/>
    <w:rsid w:val="0018390C"/>
    <w:rsid w:val="00184F5D"/>
    <w:rsid w:val="00192DA4"/>
    <w:rsid w:val="00197B3D"/>
    <w:rsid w:val="001A0605"/>
    <w:rsid w:val="001A517B"/>
    <w:rsid w:val="001C06C0"/>
    <w:rsid w:val="001C5159"/>
    <w:rsid w:val="001C7B99"/>
    <w:rsid w:val="001F14F8"/>
    <w:rsid w:val="001F4ED2"/>
    <w:rsid w:val="0020093E"/>
    <w:rsid w:val="00203EB1"/>
    <w:rsid w:val="00204915"/>
    <w:rsid w:val="00206AC5"/>
    <w:rsid w:val="002074B9"/>
    <w:rsid w:val="00210B57"/>
    <w:rsid w:val="0022532B"/>
    <w:rsid w:val="0022669C"/>
    <w:rsid w:val="00232BC3"/>
    <w:rsid w:val="00234475"/>
    <w:rsid w:val="00236EF6"/>
    <w:rsid w:val="002451DF"/>
    <w:rsid w:val="00256D6D"/>
    <w:rsid w:val="00257B09"/>
    <w:rsid w:val="00260C1E"/>
    <w:rsid w:val="00264A07"/>
    <w:rsid w:val="002668B3"/>
    <w:rsid w:val="00271403"/>
    <w:rsid w:val="002725E7"/>
    <w:rsid w:val="002740B8"/>
    <w:rsid w:val="002771DB"/>
    <w:rsid w:val="00281539"/>
    <w:rsid w:val="00282601"/>
    <w:rsid w:val="00284D3F"/>
    <w:rsid w:val="00285FA4"/>
    <w:rsid w:val="00292501"/>
    <w:rsid w:val="002B6A04"/>
    <w:rsid w:val="002B6AF0"/>
    <w:rsid w:val="002C45D4"/>
    <w:rsid w:val="002D0574"/>
    <w:rsid w:val="002E2058"/>
    <w:rsid w:val="002E6763"/>
    <w:rsid w:val="0030165D"/>
    <w:rsid w:val="003025DF"/>
    <w:rsid w:val="00313AE1"/>
    <w:rsid w:val="00315E80"/>
    <w:rsid w:val="0033117A"/>
    <w:rsid w:val="00332870"/>
    <w:rsid w:val="003347A1"/>
    <w:rsid w:val="00336EF6"/>
    <w:rsid w:val="00341075"/>
    <w:rsid w:val="00341D3D"/>
    <w:rsid w:val="003428FF"/>
    <w:rsid w:val="0035443B"/>
    <w:rsid w:val="00372645"/>
    <w:rsid w:val="00374F83"/>
    <w:rsid w:val="0037618B"/>
    <w:rsid w:val="00390C6A"/>
    <w:rsid w:val="00391B06"/>
    <w:rsid w:val="003930E9"/>
    <w:rsid w:val="0039730C"/>
    <w:rsid w:val="003B0260"/>
    <w:rsid w:val="003B154D"/>
    <w:rsid w:val="003B4E1E"/>
    <w:rsid w:val="003B6A0F"/>
    <w:rsid w:val="003C05FD"/>
    <w:rsid w:val="003D0797"/>
    <w:rsid w:val="003D62C7"/>
    <w:rsid w:val="003D644A"/>
    <w:rsid w:val="003E0F71"/>
    <w:rsid w:val="003E4AAE"/>
    <w:rsid w:val="003F1A33"/>
    <w:rsid w:val="004061FE"/>
    <w:rsid w:val="00410DC6"/>
    <w:rsid w:val="004121CD"/>
    <w:rsid w:val="00421610"/>
    <w:rsid w:val="004229A9"/>
    <w:rsid w:val="00425A37"/>
    <w:rsid w:val="00426BC4"/>
    <w:rsid w:val="0043260A"/>
    <w:rsid w:val="00435EBC"/>
    <w:rsid w:val="0043649B"/>
    <w:rsid w:val="00447C25"/>
    <w:rsid w:val="00461BC3"/>
    <w:rsid w:val="00474D63"/>
    <w:rsid w:val="0047792A"/>
    <w:rsid w:val="004825FE"/>
    <w:rsid w:val="004842EE"/>
    <w:rsid w:val="00492A64"/>
    <w:rsid w:val="004A105E"/>
    <w:rsid w:val="004A7F0E"/>
    <w:rsid w:val="004B4919"/>
    <w:rsid w:val="004B5502"/>
    <w:rsid w:val="004C1D1C"/>
    <w:rsid w:val="004C74D6"/>
    <w:rsid w:val="004D0A07"/>
    <w:rsid w:val="004D4A2D"/>
    <w:rsid w:val="004F1FD2"/>
    <w:rsid w:val="00505263"/>
    <w:rsid w:val="005149F3"/>
    <w:rsid w:val="00515992"/>
    <w:rsid w:val="00522461"/>
    <w:rsid w:val="005260E4"/>
    <w:rsid w:val="00526BE3"/>
    <w:rsid w:val="00533016"/>
    <w:rsid w:val="00534051"/>
    <w:rsid w:val="00541173"/>
    <w:rsid w:val="00543312"/>
    <w:rsid w:val="00543581"/>
    <w:rsid w:val="00545847"/>
    <w:rsid w:val="00565FD0"/>
    <w:rsid w:val="00567BE9"/>
    <w:rsid w:val="0057054C"/>
    <w:rsid w:val="005752FE"/>
    <w:rsid w:val="005816A2"/>
    <w:rsid w:val="00585547"/>
    <w:rsid w:val="00591D27"/>
    <w:rsid w:val="00591E91"/>
    <w:rsid w:val="00594D22"/>
    <w:rsid w:val="005A6E7E"/>
    <w:rsid w:val="005B18F1"/>
    <w:rsid w:val="005B437B"/>
    <w:rsid w:val="005C4C8D"/>
    <w:rsid w:val="005D1552"/>
    <w:rsid w:val="005D190A"/>
    <w:rsid w:val="005E1EE2"/>
    <w:rsid w:val="005E375C"/>
    <w:rsid w:val="005E3F86"/>
    <w:rsid w:val="005F0A81"/>
    <w:rsid w:val="005F1744"/>
    <w:rsid w:val="005F218F"/>
    <w:rsid w:val="005F3A2F"/>
    <w:rsid w:val="00601166"/>
    <w:rsid w:val="0060525F"/>
    <w:rsid w:val="0060751D"/>
    <w:rsid w:val="0061199D"/>
    <w:rsid w:val="00615744"/>
    <w:rsid w:val="00617824"/>
    <w:rsid w:val="00620F7D"/>
    <w:rsid w:val="00626228"/>
    <w:rsid w:val="006265F3"/>
    <w:rsid w:val="0065484C"/>
    <w:rsid w:val="00667643"/>
    <w:rsid w:val="00676D39"/>
    <w:rsid w:val="0069115B"/>
    <w:rsid w:val="006A146E"/>
    <w:rsid w:val="006A177D"/>
    <w:rsid w:val="006A2124"/>
    <w:rsid w:val="006A3C46"/>
    <w:rsid w:val="006A7462"/>
    <w:rsid w:val="006B3C79"/>
    <w:rsid w:val="006B5143"/>
    <w:rsid w:val="006C0A23"/>
    <w:rsid w:val="006C3667"/>
    <w:rsid w:val="006D23E2"/>
    <w:rsid w:val="006E2A9C"/>
    <w:rsid w:val="006F239F"/>
    <w:rsid w:val="006F4F35"/>
    <w:rsid w:val="00707CBF"/>
    <w:rsid w:val="007166D1"/>
    <w:rsid w:val="00721DE0"/>
    <w:rsid w:val="00724693"/>
    <w:rsid w:val="00724F69"/>
    <w:rsid w:val="0072726B"/>
    <w:rsid w:val="00737D32"/>
    <w:rsid w:val="0074109D"/>
    <w:rsid w:val="00755385"/>
    <w:rsid w:val="00756177"/>
    <w:rsid w:val="007629AB"/>
    <w:rsid w:val="0077197D"/>
    <w:rsid w:val="00773812"/>
    <w:rsid w:val="00777836"/>
    <w:rsid w:val="007801F0"/>
    <w:rsid w:val="00781245"/>
    <w:rsid w:val="00793338"/>
    <w:rsid w:val="00795C1B"/>
    <w:rsid w:val="007A020D"/>
    <w:rsid w:val="007A0422"/>
    <w:rsid w:val="007A0BEA"/>
    <w:rsid w:val="007A6B8F"/>
    <w:rsid w:val="007B04B0"/>
    <w:rsid w:val="007B6B50"/>
    <w:rsid w:val="007E728B"/>
    <w:rsid w:val="008023A4"/>
    <w:rsid w:val="008039CA"/>
    <w:rsid w:val="00803FF4"/>
    <w:rsid w:val="00815B7A"/>
    <w:rsid w:val="00821DBC"/>
    <w:rsid w:val="00823FBC"/>
    <w:rsid w:val="008325A7"/>
    <w:rsid w:val="0083507D"/>
    <w:rsid w:val="0083749D"/>
    <w:rsid w:val="0085281E"/>
    <w:rsid w:val="00861C0C"/>
    <w:rsid w:val="00861D06"/>
    <w:rsid w:val="00863D28"/>
    <w:rsid w:val="008646A4"/>
    <w:rsid w:val="00865313"/>
    <w:rsid w:val="008656EF"/>
    <w:rsid w:val="00865877"/>
    <w:rsid w:val="008676B5"/>
    <w:rsid w:val="008861B4"/>
    <w:rsid w:val="0088769B"/>
    <w:rsid w:val="00893DE9"/>
    <w:rsid w:val="008945DF"/>
    <w:rsid w:val="00895B3D"/>
    <w:rsid w:val="008A4204"/>
    <w:rsid w:val="008A56EB"/>
    <w:rsid w:val="008A6E9F"/>
    <w:rsid w:val="008B30FE"/>
    <w:rsid w:val="008B6263"/>
    <w:rsid w:val="008C0287"/>
    <w:rsid w:val="008D5455"/>
    <w:rsid w:val="008E018E"/>
    <w:rsid w:val="008E3122"/>
    <w:rsid w:val="008E4ACE"/>
    <w:rsid w:val="008E5B78"/>
    <w:rsid w:val="009118CD"/>
    <w:rsid w:val="009119D1"/>
    <w:rsid w:val="0091773D"/>
    <w:rsid w:val="00920826"/>
    <w:rsid w:val="00924082"/>
    <w:rsid w:val="009321FD"/>
    <w:rsid w:val="00941A87"/>
    <w:rsid w:val="00942B7E"/>
    <w:rsid w:val="00943331"/>
    <w:rsid w:val="0095579D"/>
    <w:rsid w:val="00956507"/>
    <w:rsid w:val="00961C41"/>
    <w:rsid w:val="00986A5F"/>
    <w:rsid w:val="0098799C"/>
    <w:rsid w:val="009A639F"/>
    <w:rsid w:val="009A6DF4"/>
    <w:rsid w:val="009A7884"/>
    <w:rsid w:val="009B0A8A"/>
    <w:rsid w:val="009B56EB"/>
    <w:rsid w:val="009B7FC5"/>
    <w:rsid w:val="009C3FD3"/>
    <w:rsid w:val="009D01DD"/>
    <w:rsid w:val="009E2D1E"/>
    <w:rsid w:val="009E341A"/>
    <w:rsid w:val="009E458E"/>
    <w:rsid w:val="009F3143"/>
    <w:rsid w:val="009F664B"/>
    <w:rsid w:val="00A017B2"/>
    <w:rsid w:val="00A16381"/>
    <w:rsid w:val="00A21430"/>
    <w:rsid w:val="00A249CB"/>
    <w:rsid w:val="00A3067F"/>
    <w:rsid w:val="00A33881"/>
    <w:rsid w:val="00A367D9"/>
    <w:rsid w:val="00A42F66"/>
    <w:rsid w:val="00A43063"/>
    <w:rsid w:val="00A436EB"/>
    <w:rsid w:val="00A45807"/>
    <w:rsid w:val="00A45C77"/>
    <w:rsid w:val="00A475C6"/>
    <w:rsid w:val="00A60363"/>
    <w:rsid w:val="00A71198"/>
    <w:rsid w:val="00A835C6"/>
    <w:rsid w:val="00AB1585"/>
    <w:rsid w:val="00AC41FE"/>
    <w:rsid w:val="00AC4F56"/>
    <w:rsid w:val="00AC4FCC"/>
    <w:rsid w:val="00AC60AF"/>
    <w:rsid w:val="00AD2BC2"/>
    <w:rsid w:val="00AE015C"/>
    <w:rsid w:val="00AE2C41"/>
    <w:rsid w:val="00AE713B"/>
    <w:rsid w:val="00AF0C37"/>
    <w:rsid w:val="00AF1C0D"/>
    <w:rsid w:val="00AF254F"/>
    <w:rsid w:val="00AF2E14"/>
    <w:rsid w:val="00AF6E2F"/>
    <w:rsid w:val="00B06B14"/>
    <w:rsid w:val="00B11C5F"/>
    <w:rsid w:val="00B1401E"/>
    <w:rsid w:val="00B14351"/>
    <w:rsid w:val="00B20065"/>
    <w:rsid w:val="00B2172F"/>
    <w:rsid w:val="00B23897"/>
    <w:rsid w:val="00B23A8A"/>
    <w:rsid w:val="00B25062"/>
    <w:rsid w:val="00B269E8"/>
    <w:rsid w:val="00B31928"/>
    <w:rsid w:val="00B359A1"/>
    <w:rsid w:val="00B429CA"/>
    <w:rsid w:val="00B4340E"/>
    <w:rsid w:val="00B56B1B"/>
    <w:rsid w:val="00B63EC5"/>
    <w:rsid w:val="00B7537C"/>
    <w:rsid w:val="00B762A1"/>
    <w:rsid w:val="00B80AAE"/>
    <w:rsid w:val="00B83D56"/>
    <w:rsid w:val="00B92B2B"/>
    <w:rsid w:val="00B96654"/>
    <w:rsid w:val="00BA3174"/>
    <w:rsid w:val="00BB013F"/>
    <w:rsid w:val="00BB1EA7"/>
    <w:rsid w:val="00BB6674"/>
    <w:rsid w:val="00BC7015"/>
    <w:rsid w:val="00BD700F"/>
    <w:rsid w:val="00BD7F47"/>
    <w:rsid w:val="00BE22B3"/>
    <w:rsid w:val="00BF2DF3"/>
    <w:rsid w:val="00C0219D"/>
    <w:rsid w:val="00C04D7A"/>
    <w:rsid w:val="00C06672"/>
    <w:rsid w:val="00C0695D"/>
    <w:rsid w:val="00C07A4D"/>
    <w:rsid w:val="00C21633"/>
    <w:rsid w:val="00C33746"/>
    <w:rsid w:val="00C40778"/>
    <w:rsid w:val="00C434A1"/>
    <w:rsid w:val="00C66B4A"/>
    <w:rsid w:val="00C70F00"/>
    <w:rsid w:val="00C85F41"/>
    <w:rsid w:val="00C86339"/>
    <w:rsid w:val="00C93874"/>
    <w:rsid w:val="00CA73E4"/>
    <w:rsid w:val="00CB0565"/>
    <w:rsid w:val="00CB471A"/>
    <w:rsid w:val="00CC0716"/>
    <w:rsid w:val="00CC3569"/>
    <w:rsid w:val="00CC5D0C"/>
    <w:rsid w:val="00CC69DF"/>
    <w:rsid w:val="00CD4DC7"/>
    <w:rsid w:val="00CD5FBC"/>
    <w:rsid w:val="00CE357E"/>
    <w:rsid w:val="00CF03E1"/>
    <w:rsid w:val="00CF5E33"/>
    <w:rsid w:val="00CF7E80"/>
    <w:rsid w:val="00D005B8"/>
    <w:rsid w:val="00D020D0"/>
    <w:rsid w:val="00D05A46"/>
    <w:rsid w:val="00D0797B"/>
    <w:rsid w:val="00D134AD"/>
    <w:rsid w:val="00D17B85"/>
    <w:rsid w:val="00D33737"/>
    <w:rsid w:val="00D4587E"/>
    <w:rsid w:val="00D47277"/>
    <w:rsid w:val="00D514C8"/>
    <w:rsid w:val="00D743E5"/>
    <w:rsid w:val="00D75DD9"/>
    <w:rsid w:val="00D7774A"/>
    <w:rsid w:val="00D825E6"/>
    <w:rsid w:val="00D85C91"/>
    <w:rsid w:val="00D90172"/>
    <w:rsid w:val="00D90190"/>
    <w:rsid w:val="00D901BB"/>
    <w:rsid w:val="00D908B3"/>
    <w:rsid w:val="00DA1673"/>
    <w:rsid w:val="00DA5AEC"/>
    <w:rsid w:val="00DC1895"/>
    <w:rsid w:val="00DC3391"/>
    <w:rsid w:val="00DC5172"/>
    <w:rsid w:val="00DD6746"/>
    <w:rsid w:val="00DF17C5"/>
    <w:rsid w:val="00E02C8C"/>
    <w:rsid w:val="00E06369"/>
    <w:rsid w:val="00E06BDD"/>
    <w:rsid w:val="00E14A09"/>
    <w:rsid w:val="00E156AE"/>
    <w:rsid w:val="00E17C23"/>
    <w:rsid w:val="00E217EB"/>
    <w:rsid w:val="00E23CF0"/>
    <w:rsid w:val="00E36664"/>
    <w:rsid w:val="00E4310C"/>
    <w:rsid w:val="00E542DF"/>
    <w:rsid w:val="00E56D1A"/>
    <w:rsid w:val="00E63BB4"/>
    <w:rsid w:val="00E708EC"/>
    <w:rsid w:val="00E74244"/>
    <w:rsid w:val="00E77B99"/>
    <w:rsid w:val="00E817E1"/>
    <w:rsid w:val="00E8237E"/>
    <w:rsid w:val="00E87A11"/>
    <w:rsid w:val="00E87F21"/>
    <w:rsid w:val="00E90EE1"/>
    <w:rsid w:val="00EA0987"/>
    <w:rsid w:val="00EA4BAF"/>
    <w:rsid w:val="00EA7CD7"/>
    <w:rsid w:val="00EB11AC"/>
    <w:rsid w:val="00EC2DF0"/>
    <w:rsid w:val="00EC36BD"/>
    <w:rsid w:val="00EC45C9"/>
    <w:rsid w:val="00EC48AA"/>
    <w:rsid w:val="00ED28AF"/>
    <w:rsid w:val="00ED6AB4"/>
    <w:rsid w:val="00EE239C"/>
    <w:rsid w:val="00EE578D"/>
    <w:rsid w:val="00EE6E0E"/>
    <w:rsid w:val="00EF1BA4"/>
    <w:rsid w:val="00EF558F"/>
    <w:rsid w:val="00EF64BD"/>
    <w:rsid w:val="00EF6E1D"/>
    <w:rsid w:val="00F01988"/>
    <w:rsid w:val="00F03A76"/>
    <w:rsid w:val="00F101C9"/>
    <w:rsid w:val="00F11E5D"/>
    <w:rsid w:val="00F1452F"/>
    <w:rsid w:val="00F17B40"/>
    <w:rsid w:val="00F26407"/>
    <w:rsid w:val="00F3202B"/>
    <w:rsid w:val="00F3622C"/>
    <w:rsid w:val="00F429D5"/>
    <w:rsid w:val="00F544E7"/>
    <w:rsid w:val="00F56246"/>
    <w:rsid w:val="00F57574"/>
    <w:rsid w:val="00F64E9F"/>
    <w:rsid w:val="00F67CDC"/>
    <w:rsid w:val="00F72978"/>
    <w:rsid w:val="00F805B8"/>
    <w:rsid w:val="00F83749"/>
    <w:rsid w:val="00F84794"/>
    <w:rsid w:val="00F90476"/>
    <w:rsid w:val="00F964D9"/>
    <w:rsid w:val="00FA04B7"/>
    <w:rsid w:val="00FB09B5"/>
    <w:rsid w:val="00FB0C19"/>
    <w:rsid w:val="00FB3DA3"/>
    <w:rsid w:val="00FC6440"/>
    <w:rsid w:val="00FD61A7"/>
    <w:rsid w:val="00FE2171"/>
    <w:rsid w:val="00FE21BE"/>
    <w:rsid w:val="00FE443E"/>
    <w:rsid w:val="00FE4E97"/>
    <w:rsid w:val="00FE7B8A"/>
    <w:rsid w:val="00FF4F49"/>
    <w:rsid w:val="033F255D"/>
    <w:rsid w:val="1ED6FC4F"/>
    <w:rsid w:val="489A4F0B"/>
    <w:rsid w:val="4B51E832"/>
    <w:rsid w:val="53DBF5A3"/>
    <w:rsid w:val="55F88996"/>
    <w:rsid w:val="6A278C3E"/>
    <w:rsid w:val="6D1FF3A1"/>
    <w:rsid w:val="7B29A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58584"/>
  <w15:chartTrackingRefBased/>
  <w15:docId w15:val="{2BF3FAEC-313B-4B92-9185-73F80D27C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075"/>
    <w:pPr>
      <w:suppressAutoHyphens/>
      <w:autoSpaceDN w:val="0"/>
      <w:spacing w:after="0" w:line="240" w:lineRule="auto"/>
      <w:jc w:val="both"/>
    </w:pPr>
    <w:rPr>
      <w:rFonts w:ascii="Garamond" w:eastAsia="Times New Roman" w:hAnsi="Garamond" w:cs="Times New Roman"/>
      <w:kern w:val="3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F5D"/>
    <w:pPr>
      <w:keepNext/>
      <w:keepLines/>
      <w:suppressAutoHyphens w:val="0"/>
      <w:autoSpaceDN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F5D"/>
    <w:pPr>
      <w:keepNext/>
      <w:keepLines/>
      <w:suppressAutoHyphens w:val="0"/>
      <w:autoSpaceDN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F5D"/>
    <w:pPr>
      <w:keepNext/>
      <w:keepLines/>
      <w:suppressAutoHyphens w:val="0"/>
      <w:autoSpaceDN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F5D"/>
    <w:pPr>
      <w:keepNext/>
      <w:keepLines/>
      <w:suppressAutoHyphens w:val="0"/>
      <w:autoSpaceDN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F5D"/>
    <w:pPr>
      <w:keepNext/>
      <w:keepLines/>
      <w:suppressAutoHyphens w:val="0"/>
      <w:autoSpaceDN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F5D"/>
    <w:pPr>
      <w:keepNext/>
      <w:keepLines/>
      <w:suppressAutoHyphens w:val="0"/>
      <w:autoSpaceDN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F5D"/>
    <w:pPr>
      <w:keepNext/>
      <w:keepLines/>
      <w:suppressAutoHyphens w:val="0"/>
      <w:autoSpaceDN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F5D"/>
    <w:pPr>
      <w:keepNext/>
      <w:keepLines/>
      <w:suppressAutoHyphens w:val="0"/>
      <w:autoSpaceDN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F5D"/>
    <w:pPr>
      <w:keepNext/>
      <w:keepLines/>
      <w:suppressAutoHyphens w:val="0"/>
      <w:autoSpaceDN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F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F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F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F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F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F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F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F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F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4F5D"/>
    <w:pPr>
      <w:suppressAutoHyphens w:val="0"/>
      <w:autoSpaceDN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4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F5D"/>
    <w:pPr>
      <w:numPr>
        <w:ilvl w:val="1"/>
      </w:numPr>
      <w:suppressAutoHyphens w:val="0"/>
      <w:autoSpaceDN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4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4F5D"/>
    <w:pPr>
      <w:suppressAutoHyphens w:val="0"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4F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4F5D"/>
    <w:pPr>
      <w:suppressAutoHyphens w:val="0"/>
      <w:autoSpaceDN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4F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F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F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4F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84F5D"/>
    <w:pPr>
      <w:tabs>
        <w:tab w:val="center" w:pos="4680"/>
        <w:tab w:val="right" w:pos="9360"/>
      </w:tabs>
      <w:suppressAutoHyphens w:val="0"/>
      <w:autoSpaceDN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84F5D"/>
  </w:style>
  <w:style w:type="paragraph" w:styleId="Footer">
    <w:name w:val="footer"/>
    <w:basedOn w:val="Normal"/>
    <w:link w:val="FooterChar"/>
    <w:uiPriority w:val="99"/>
    <w:unhideWhenUsed/>
    <w:rsid w:val="00184F5D"/>
    <w:pPr>
      <w:tabs>
        <w:tab w:val="center" w:pos="4680"/>
        <w:tab w:val="right" w:pos="9360"/>
      </w:tabs>
      <w:suppressAutoHyphens w:val="0"/>
      <w:autoSpaceDN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84F5D"/>
  </w:style>
  <w:style w:type="paragraph" w:customStyle="1" w:styleId="DefaultText">
    <w:name w:val="Default Text"/>
    <w:rsid w:val="0034107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5b1e761-728c-41c7-922f-af95005c6c26" xsi:nil="true"/>
    <Status xmlns="1de237a4-806c-43b4-934c-0b4915d6b10b">Created</Status>
    <_ip_UnifiedCompliancePolicyProperties xmlns="http://schemas.microsoft.com/sharepoint/v3" xsi:nil="true"/>
    <lcf76f155ced4ddcb4097134ff3c332f xmlns="1de237a4-806c-43b4-934c-0b4915d6b10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BFF51BF9A5844BAF1706776577AF9C" ma:contentTypeVersion="18" ma:contentTypeDescription="Create a new document." ma:contentTypeScope="" ma:versionID="99a1c45ff539cc4856db5533d475b853">
  <xsd:schema xmlns:xsd="http://www.w3.org/2001/XMLSchema" xmlns:xs="http://www.w3.org/2001/XMLSchema" xmlns:p="http://schemas.microsoft.com/office/2006/metadata/properties" xmlns:ns1="http://schemas.microsoft.com/sharepoint/v3" xmlns:ns2="1de237a4-806c-43b4-934c-0b4915d6b10b" xmlns:ns3="a5b1e761-728c-41c7-922f-af95005c6c26" targetNamespace="http://schemas.microsoft.com/office/2006/metadata/properties" ma:root="true" ma:fieldsID="898527c321875e50decab66e3665a1be" ns1:_="" ns2:_="" ns3:_="">
    <xsd:import namespace="http://schemas.microsoft.com/sharepoint/v3"/>
    <xsd:import namespace="1de237a4-806c-43b4-934c-0b4915d6b10b"/>
    <xsd:import namespace="a5b1e761-728c-41c7-922f-af95005c6c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237a4-806c-43b4-934c-0b4915d6b1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c7be36e-9551-4638-a550-39ad87444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Status" ma:index="25" nillable="true" ma:displayName="Status" ma:default="Created" ma:format="Dropdown" ma:internalName="Status">
      <xsd:simpleType>
        <xsd:restriction base="dms:Choice">
          <xsd:enumeration value="Created"/>
          <xsd:enumeration value="Reviewed"/>
          <xsd:enumeration value="Approved"/>
          <xsd:enumeration value="Rework"/>
          <xsd:enumeration value="MRO Notified"/>
          <xsd:enumeration value="Corre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1e761-728c-41c7-922f-af95005c6c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3fa801-ce0c-42cc-8962-4ebb1e37f270}" ma:internalName="TaxCatchAll" ma:showField="CatchAllData" ma:web="a5b1e761-728c-41c7-922f-af95005c6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EF2D24-EFA3-4EDA-B735-E2D5081447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ECA7FB-0071-4A2A-AB23-75E2E9E461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5b1e761-728c-41c7-922f-af95005c6c26"/>
    <ds:schemaRef ds:uri="1de237a4-806c-43b4-934c-0b4915d6b10b"/>
  </ds:schemaRefs>
</ds:datastoreItem>
</file>

<file path=customXml/itemProps3.xml><?xml version="1.0" encoding="utf-8"?>
<ds:datastoreItem xmlns:ds="http://schemas.openxmlformats.org/officeDocument/2006/customXml" ds:itemID="{4C47F202-3B6A-4977-B636-66F6A537D1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051C8C-A046-4ED3-8B1A-DBAFF6C6B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de237a4-806c-43b4-934c-0b4915d6b10b"/>
    <ds:schemaRef ds:uri="a5b1e761-728c-41c7-922f-af95005c6c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9f80511-b267-4892-be9d-6cc8d3fffe7e}" enabled="1" method="Standard" siteId="{f4c44cda-18c6-46b0-80f2-e290072444f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Pedro, Eduardo B PO1 USN (USA)</dc:creator>
  <cp:keywords/>
  <dc:description/>
  <cp:lastModifiedBy>Hicks MSgt Timothy C</cp:lastModifiedBy>
  <cp:revision>4</cp:revision>
  <cp:lastPrinted>2025-12-01T20:15:00Z</cp:lastPrinted>
  <dcterms:created xsi:type="dcterms:W3CDTF">2026-04-17T14:29:00Z</dcterms:created>
  <dcterms:modified xsi:type="dcterms:W3CDTF">2026-04-17T14:31:00Z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0x01010025BFF51BF9A5844BAF1706776577AF9C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603040c,63a798d9,591d123a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DISTRIBUTION: DoD COMMUNITY ONLY</vt:lpwstr>
  </property>
</Properties>
</file>